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D" w:rsidRDefault="00947CD5" w:rsidP="00947CD5">
      <w:pPr>
        <w:jc w:val="center"/>
        <w:rPr>
          <w:rFonts w:ascii="Verdana" w:hAnsi="Verdana"/>
          <w:color w:val="000000"/>
          <w:u w:val="single"/>
          <w:shd w:val="clear" w:color="auto" w:fill="FFFFFF"/>
        </w:rPr>
      </w:pPr>
      <w:r w:rsidRPr="00947CD5">
        <w:rPr>
          <w:rFonts w:ascii="Verdana" w:hAnsi="Verdana"/>
          <w:color w:val="000000"/>
          <w:u w:val="single"/>
          <w:shd w:val="clear" w:color="auto" w:fill="FFFFFF"/>
        </w:rPr>
        <w:t>2023-2024 EĞİTİM ÖĞRETİM YILI KÖMÜRCÜ ÇANAKKALE ŞEHİTLERİ ORTAOKULU OKUL AİLE BİRLİĞİ GENEL KURUL TOPLANTISINDA GÖRÜŞÜLECEK GÜNDEM MADDELERİ</w:t>
      </w:r>
    </w:p>
    <w:p w:rsidR="00947CD5" w:rsidRDefault="00947CD5" w:rsidP="00947CD5">
      <w:pPr>
        <w:jc w:val="center"/>
        <w:rPr>
          <w:rFonts w:ascii="Verdana" w:hAnsi="Verdana"/>
          <w:color w:val="000000"/>
          <w:u w:val="single"/>
          <w:shd w:val="clear" w:color="auto" w:fill="FFFFFF"/>
        </w:rPr>
      </w:pP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Açılış ve Yoklama,</w:t>
      </w: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Saygı duruşu ve İstiklal Marşı,</w:t>
      </w: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Genel Kurula Divan Başkanı seçimi,</w:t>
      </w: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Okul Müdürünün konuşmaları, okul ve öğrenci başarısının arttırılması için yapılacak çalışmalar, faaliyetler…</w:t>
      </w: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Yönetim ve Denetleme Kurulu üyelerinin seçimi,</w:t>
      </w: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Okul gelir ve giderlerinin açıklanması ve tahmini bütçenin oluşturulması,</w:t>
      </w: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Veli istek ve görüşleri,</w:t>
      </w:r>
    </w:p>
    <w:p w:rsidR="00947CD5" w:rsidRPr="00947CD5" w:rsidRDefault="00947CD5" w:rsidP="00947CD5">
      <w:pPr>
        <w:pStyle w:val="ListeParagraf"/>
        <w:numPr>
          <w:ilvl w:val="0"/>
          <w:numId w:val="1"/>
        </w:numPr>
        <w:rPr>
          <w:u w:val="single"/>
        </w:rPr>
      </w:pPr>
      <w:r>
        <w:t>Dilek ve temenniler, kapanış.</w:t>
      </w:r>
    </w:p>
    <w:sectPr w:rsidR="00947CD5" w:rsidRPr="00947CD5" w:rsidSect="0045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04CE"/>
    <w:multiLevelType w:val="hybridMultilevel"/>
    <w:tmpl w:val="F72295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CD5"/>
    <w:rsid w:val="00175BB1"/>
    <w:rsid w:val="0045189B"/>
    <w:rsid w:val="00947CD5"/>
    <w:rsid w:val="00E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2023-10-20T07:27:00Z</dcterms:created>
  <dcterms:modified xsi:type="dcterms:W3CDTF">2023-10-20T07:36:00Z</dcterms:modified>
</cp:coreProperties>
</file>